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46BB935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347EE">
        <w:rPr>
          <w:rFonts w:ascii="Corbel" w:hAnsi="Corbel"/>
          <w:sz w:val="20"/>
          <w:szCs w:val="20"/>
        </w:rPr>
        <w:t>2024/2026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6EC7C6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51987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B8C0395" w:rsidR="0085747A" w:rsidRPr="00B169DF" w:rsidRDefault="00D95F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nauki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40060CC" w:rsidR="0085747A" w:rsidRPr="00B169DF" w:rsidRDefault="00EC28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CEC6D3E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835EEEF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AD714B0" w:rsidR="0085747A" w:rsidRPr="00B169DF" w:rsidRDefault="00245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CF5382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E168010" w:rsidR="0085747A" w:rsidRPr="00B169DF" w:rsidRDefault="00C641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14579DB" w:rsidR="0085747A" w:rsidRPr="00B169DF" w:rsidRDefault="00763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4C425F1" w:rsidR="0085747A" w:rsidRPr="00B169DF" w:rsidRDefault="00BC5A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rok/II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7C05D783" w:rsidR="0085747A" w:rsidRPr="00B169DF" w:rsidRDefault="00CF53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Konwersatorium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4CE790B4" w:rsidR="00923D7D" w:rsidRPr="00B169DF" w:rsidRDefault="003C45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F541F63" w:rsidR="0085747A" w:rsidRPr="002920BA" w:rsidRDefault="002920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2920BA">
              <w:rPr>
                <w:rFonts w:ascii="Corbel" w:hAnsi="Corbel"/>
                <w:b w:val="0"/>
                <w:sz w:val="24"/>
                <w:szCs w:val="24"/>
                <w:highlight w:val="yellow"/>
              </w:rPr>
              <w:t>…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C02B59D" w:rsidR="0085747A" w:rsidRPr="00B169DF" w:rsidRDefault="005810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9436116" w:rsidR="00015B8F" w:rsidRPr="00B169DF" w:rsidRDefault="00EC28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23E3B94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4885F9AE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21CE73FE" w:rsidR="00015B8F" w:rsidRPr="00B169DF" w:rsidRDefault="00CF53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9C2BEE8" w:rsidR="00015B8F" w:rsidRPr="00B169DF" w:rsidRDefault="00E663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5A3471D" w:rsidR="0085747A" w:rsidRPr="00B169DF" w:rsidRDefault="00D176C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635F39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6C12D61B" w14:textId="40FE2328" w:rsidR="00570769" w:rsidRPr="00570769" w:rsidRDefault="00570769" w:rsidP="00570769">
            <w:pPr>
              <w:pStyle w:val="Punktygwne"/>
              <w:rPr>
                <w:rFonts w:ascii="Corbel" w:hAnsi="Corbel"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n.d.</w:t>
            </w:r>
          </w:p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0A7D26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39EE119A" w:rsidR="0085747A" w:rsidRPr="00B169DF" w:rsidRDefault="00962C8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studenta z podstawowymi zagadnieniami poruszanymi w zakresie filozofii </w:t>
            </w:r>
            <w:r w:rsidR="000A7D26">
              <w:rPr>
                <w:rFonts w:ascii="Corbel" w:hAnsi="Corbel"/>
                <w:b w:val="0"/>
                <w:sz w:val="24"/>
                <w:szCs w:val="24"/>
              </w:rPr>
              <w:t>nauki</w:t>
            </w:r>
            <w:r w:rsidR="00690F5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0A7D26">
        <w:tc>
          <w:tcPr>
            <w:tcW w:w="844" w:type="dxa"/>
            <w:vAlign w:val="center"/>
          </w:tcPr>
          <w:p w14:paraId="7D2BDCD1" w14:textId="1DA49882" w:rsidR="0085747A" w:rsidRPr="00B169DF" w:rsidRDefault="00962C8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6081FFCF" w:rsidR="0085747A" w:rsidRPr="00B169DF" w:rsidRDefault="000A7D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A7D26">
              <w:rPr>
                <w:rFonts w:ascii="Corbel" w:hAnsi="Corbel"/>
                <w:b w:val="0"/>
                <w:sz w:val="24"/>
                <w:szCs w:val="24"/>
              </w:rPr>
              <w:t>Zrozumienie historii filozofii nauki i jej głównych problemów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0A7D26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0A7D26">
        <w:tc>
          <w:tcPr>
            <w:tcW w:w="168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56756132" w:rsidR="0085747A" w:rsidRPr="00B169DF" w:rsidRDefault="000A7D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7D26">
              <w:rPr>
                <w:rFonts w:ascii="Corbel" w:hAnsi="Corbel"/>
                <w:b w:val="0"/>
                <w:smallCaps w:val="0"/>
                <w:szCs w:val="24"/>
              </w:rPr>
              <w:t>Student potrafi zidentyfikować i omówić podstawowe zagadnienia filozofii nauki</w:t>
            </w:r>
          </w:p>
        </w:tc>
        <w:tc>
          <w:tcPr>
            <w:tcW w:w="1865" w:type="dxa"/>
          </w:tcPr>
          <w:p w14:paraId="51C6CBB5" w14:textId="47B7B4AE" w:rsidR="0085747A" w:rsidRPr="00B169DF" w:rsidRDefault="003245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KW_01</w:t>
            </w:r>
          </w:p>
        </w:tc>
      </w:tr>
      <w:tr w:rsidR="000A7D26" w:rsidRPr="00B169DF" w14:paraId="29FC7164" w14:textId="77777777" w:rsidTr="000A7D26">
        <w:tc>
          <w:tcPr>
            <w:tcW w:w="1681" w:type="dxa"/>
          </w:tcPr>
          <w:p w14:paraId="14BD411A" w14:textId="77777777" w:rsidR="000A7D26" w:rsidRDefault="000A7D2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7D2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A7D26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4472AAB3" w14:textId="4D2B0D0E" w:rsidR="002D5069" w:rsidRPr="00B169DF" w:rsidRDefault="002D50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E0B67F8" w14:textId="650E92CA" w:rsidR="000A7D26" w:rsidRPr="000A7D26" w:rsidRDefault="00F47E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7EF1">
              <w:rPr>
                <w:rFonts w:ascii="Corbel" w:hAnsi="Corbel"/>
                <w:b w:val="0"/>
                <w:smallCaps w:val="0"/>
                <w:szCs w:val="24"/>
              </w:rPr>
              <w:t>Student rozumie historię filozofii nauki oraz główne problemy teoretyczne, które kształtowały współczesne podejście do nauki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D490E3B" w14:textId="77777777" w:rsidR="000A7D26" w:rsidRDefault="003245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KU_01</w:t>
            </w:r>
          </w:p>
          <w:p w14:paraId="16A09839" w14:textId="1A98A013" w:rsidR="002D5069" w:rsidRPr="00B169DF" w:rsidRDefault="002D50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KK</w:t>
            </w:r>
            <w:r w:rsidR="00D84CF9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D54BE0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D54BE0">
        <w:tc>
          <w:tcPr>
            <w:tcW w:w="9520" w:type="dxa"/>
          </w:tcPr>
          <w:p w14:paraId="56A8A27C" w14:textId="7B222F70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5D73B4" w:rsidRPr="00B169DF" w14:paraId="556AC952" w14:textId="77777777" w:rsidTr="00D54BE0">
        <w:tc>
          <w:tcPr>
            <w:tcW w:w="9520" w:type="dxa"/>
          </w:tcPr>
          <w:p w14:paraId="4E1D4EF4" w14:textId="6C73FC36" w:rsidR="005D73B4" w:rsidRDefault="005D73B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5D73B4" w:rsidRPr="00B169DF" w14:paraId="56310E01" w14:textId="77777777" w:rsidTr="00D54BE0">
        <w:tc>
          <w:tcPr>
            <w:tcW w:w="9520" w:type="dxa"/>
          </w:tcPr>
          <w:p w14:paraId="0DFA4B8D" w14:textId="15DA22C1" w:rsidR="005D73B4" w:rsidRDefault="005D73B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55EEC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D55EEC">
        <w:tc>
          <w:tcPr>
            <w:tcW w:w="9520" w:type="dxa"/>
          </w:tcPr>
          <w:p w14:paraId="43F8874D" w14:textId="054EE933" w:rsidR="0085747A" w:rsidRPr="00D54BE0" w:rsidRDefault="001B26E2" w:rsidP="00D54BE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1B26E2">
              <w:rPr>
                <w:rFonts w:ascii="Corbel" w:hAnsi="Corbel"/>
                <w:sz w:val="24"/>
                <w:szCs w:val="24"/>
              </w:rPr>
              <w:t>Czym jest nauka? Myślenie zdroworozsądkowe a naukowe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6635" w:rsidRPr="00B169DF" w14:paraId="6B73725D" w14:textId="77777777" w:rsidTr="00D55EEC">
        <w:tc>
          <w:tcPr>
            <w:tcW w:w="9520" w:type="dxa"/>
          </w:tcPr>
          <w:p w14:paraId="01BA8455" w14:textId="596BA506" w:rsidR="00126635" w:rsidRDefault="00126635" w:rsidP="00D54BE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 Problem kategorii metafizycznych w kontekście badań naukowych.</w:t>
            </w:r>
          </w:p>
        </w:tc>
      </w:tr>
      <w:tr w:rsidR="0085747A" w:rsidRPr="00B169DF" w14:paraId="5B030BD5" w14:textId="77777777" w:rsidTr="00D55EEC">
        <w:tc>
          <w:tcPr>
            <w:tcW w:w="9520" w:type="dxa"/>
          </w:tcPr>
          <w:p w14:paraId="6C2ED089" w14:textId="5E0032BA" w:rsidR="0085747A" w:rsidRPr="00B169DF" w:rsidRDefault="00126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B26E2">
              <w:rPr>
                <w:rFonts w:ascii="Corbel" w:hAnsi="Corbel"/>
                <w:sz w:val="24"/>
                <w:szCs w:val="24"/>
              </w:rPr>
              <w:t xml:space="preserve">. </w:t>
            </w:r>
            <w:r w:rsidR="0067254B">
              <w:rPr>
                <w:rFonts w:ascii="Corbel" w:hAnsi="Corbel"/>
                <w:sz w:val="24"/>
                <w:szCs w:val="24"/>
              </w:rPr>
              <w:t>Wybrane m</w:t>
            </w:r>
            <w:r w:rsidR="001B26E2" w:rsidRPr="001B26E2">
              <w:rPr>
                <w:rFonts w:ascii="Corbel" w:hAnsi="Corbel"/>
                <w:sz w:val="24"/>
                <w:szCs w:val="24"/>
              </w:rPr>
              <w:t>etody naukowe: indukcja, dedukcja – wyzwania i problemy</w:t>
            </w:r>
            <w:r w:rsidR="00F92B5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23D9" w:rsidRPr="00B169DF" w14:paraId="40C0719A" w14:textId="77777777" w:rsidTr="00D55EEC">
        <w:tc>
          <w:tcPr>
            <w:tcW w:w="9520" w:type="dxa"/>
          </w:tcPr>
          <w:p w14:paraId="73F2B2C0" w14:textId="35EE3AC3" w:rsidR="009823D9" w:rsidRDefault="00126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291301">
              <w:rPr>
                <w:rFonts w:ascii="Corbel" w:hAnsi="Corbel"/>
                <w:sz w:val="24"/>
                <w:szCs w:val="24"/>
              </w:rPr>
              <w:t xml:space="preserve">. </w:t>
            </w:r>
            <w:r w:rsidR="00291301" w:rsidRPr="00291301">
              <w:rPr>
                <w:rFonts w:ascii="Corbel" w:hAnsi="Corbel"/>
                <w:sz w:val="24"/>
                <w:szCs w:val="24"/>
              </w:rPr>
              <w:t>Falsyfikacja w ujęciu K. R. Poppera</w:t>
            </w:r>
            <w:r w:rsidR="002913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23D9" w:rsidRPr="00B169DF" w14:paraId="59C2F6BF" w14:textId="77777777" w:rsidTr="00D55EEC">
        <w:tc>
          <w:tcPr>
            <w:tcW w:w="9520" w:type="dxa"/>
          </w:tcPr>
          <w:p w14:paraId="593ED01E" w14:textId="382F6AEB" w:rsidR="009823D9" w:rsidRDefault="00126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291301">
              <w:rPr>
                <w:rFonts w:ascii="Corbel" w:hAnsi="Corbel"/>
                <w:sz w:val="24"/>
                <w:szCs w:val="24"/>
              </w:rPr>
              <w:t xml:space="preserve">. </w:t>
            </w:r>
            <w:r w:rsidR="00EF76AC" w:rsidRPr="00EF76AC">
              <w:rPr>
                <w:rFonts w:ascii="Corbel" w:hAnsi="Corbel"/>
                <w:sz w:val="24"/>
                <w:szCs w:val="24"/>
              </w:rPr>
              <w:t>T. Kuhna struktura rewolucji naukowych</w:t>
            </w:r>
            <w:r w:rsidR="00EF76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5EEC" w:rsidRPr="00B169DF" w14:paraId="3872F87D" w14:textId="77777777" w:rsidTr="00D55EEC">
        <w:tc>
          <w:tcPr>
            <w:tcW w:w="9520" w:type="dxa"/>
          </w:tcPr>
          <w:p w14:paraId="62C847AF" w14:textId="68AF0D65" w:rsidR="00D55EEC" w:rsidRDefault="00126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EF76AC">
              <w:rPr>
                <w:rFonts w:ascii="Corbel" w:hAnsi="Corbel"/>
                <w:sz w:val="24"/>
                <w:szCs w:val="24"/>
              </w:rPr>
              <w:t xml:space="preserve">. </w:t>
            </w:r>
            <w:r w:rsidR="00EF76AC" w:rsidRPr="00EF76AC">
              <w:rPr>
                <w:rFonts w:ascii="Corbel" w:hAnsi="Corbel"/>
                <w:sz w:val="24"/>
                <w:szCs w:val="24"/>
              </w:rPr>
              <w:t>P</w:t>
            </w:r>
            <w:r w:rsidR="00EF76AC">
              <w:rPr>
                <w:rFonts w:ascii="Corbel" w:hAnsi="Corbel"/>
                <w:sz w:val="24"/>
                <w:szCs w:val="24"/>
              </w:rPr>
              <w:t>.</w:t>
            </w:r>
            <w:r w:rsidR="00EF76AC" w:rsidRPr="00EF76AC">
              <w:rPr>
                <w:rFonts w:ascii="Corbel" w:hAnsi="Corbel"/>
                <w:sz w:val="24"/>
                <w:szCs w:val="24"/>
              </w:rPr>
              <w:t xml:space="preserve"> Feyerabend i wolność metodologiczna w nauce</w:t>
            </w:r>
            <w:r w:rsidR="00F92B5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92B5A" w:rsidRPr="00B169DF" w14:paraId="49766B90" w14:textId="77777777" w:rsidTr="00D55EEC">
        <w:tc>
          <w:tcPr>
            <w:tcW w:w="9520" w:type="dxa"/>
          </w:tcPr>
          <w:p w14:paraId="2D985EB7" w14:textId="1EA1BC0D" w:rsidR="00F92B5A" w:rsidRDefault="00F92B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7. </w:t>
            </w:r>
            <w:r w:rsidRPr="00F92B5A">
              <w:rPr>
                <w:rFonts w:ascii="Corbel" w:hAnsi="Corbel"/>
                <w:sz w:val="24"/>
                <w:szCs w:val="24"/>
              </w:rPr>
              <w:t>Rola nauki w poznaniu wszechświata: fizyka i biologia teoretyczna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55EEC" w:rsidRPr="00B169DF" w14:paraId="3CB87D14" w14:textId="77777777" w:rsidTr="00D55EEC">
        <w:tc>
          <w:tcPr>
            <w:tcW w:w="9520" w:type="dxa"/>
          </w:tcPr>
          <w:p w14:paraId="13FBC4C5" w14:textId="565F14A2" w:rsidR="00D55EEC" w:rsidRDefault="00F92B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126635">
              <w:rPr>
                <w:rFonts w:ascii="Corbel" w:hAnsi="Corbel"/>
                <w:sz w:val="24"/>
                <w:szCs w:val="24"/>
              </w:rPr>
              <w:t xml:space="preserve">. </w:t>
            </w:r>
            <w:r w:rsidR="00126635" w:rsidRPr="00126635">
              <w:rPr>
                <w:rFonts w:ascii="Corbel" w:hAnsi="Corbel"/>
                <w:sz w:val="24"/>
                <w:szCs w:val="24"/>
              </w:rPr>
              <w:t>Filozofia nauki a etyka: Granice badań naukowych</w:t>
            </w:r>
            <w:r w:rsidR="0012663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9133B">
        <w:rPr>
          <w:rFonts w:ascii="Corbel" w:hAnsi="Corbel"/>
          <w:b w:val="0"/>
          <w:i/>
          <w:sz w:val="20"/>
          <w:szCs w:val="20"/>
        </w:rPr>
        <w:t xml:space="preserve"> </w:t>
      </w:r>
      <w:r w:rsidRPr="00B9133B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9133B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9133B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9133B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9133B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lastRenderedPageBreak/>
        <w:t xml:space="preserve">Ćwiczenia: </w:t>
      </w:r>
      <w:r w:rsidR="009F4610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D72183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B9133B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B9133B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B9133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B9133B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B9133B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B9133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921929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2388083F" w14:textId="77777777" w:rsidTr="00921929">
        <w:tc>
          <w:tcPr>
            <w:tcW w:w="1962" w:type="dxa"/>
          </w:tcPr>
          <w:p w14:paraId="56592B5B" w14:textId="5EDCC88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921929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35E125A4" w14:textId="1651A706" w:rsidR="0085747A" w:rsidRPr="00B169DF" w:rsidRDefault="0092192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Pisemna praca zaliczeniowa</w:t>
            </w:r>
          </w:p>
        </w:tc>
        <w:tc>
          <w:tcPr>
            <w:tcW w:w="2117" w:type="dxa"/>
          </w:tcPr>
          <w:p w14:paraId="196DC76B" w14:textId="60964BB9" w:rsidR="0085747A" w:rsidRPr="00B169DF" w:rsidRDefault="00EC58B4" w:rsidP="009219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7E3E6927" w14:textId="77777777" w:rsidR="00722217" w:rsidRPr="00722217" w:rsidRDefault="00722217" w:rsidP="00722217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bCs/>
                <w:szCs w:val="24"/>
              </w:rPr>
            </w:pPr>
            <w:r w:rsidRPr="00722217">
              <w:rPr>
                <w:rFonts w:ascii="Corbel" w:hAnsi="Corbel"/>
                <w:bCs/>
                <w:szCs w:val="24"/>
              </w:rPr>
              <w:t>Warunek konieczny: obecność na zajęciach oraz wykazanie znajomości zadanej literatury.</w:t>
            </w:r>
          </w:p>
          <w:p w14:paraId="3B550B62" w14:textId="77777777" w:rsidR="00722217" w:rsidRPr="00722217" w:rsidRDefault="00722217" w:rsidP="00722217">
            <w:pPr>
              <w:pStyle w:val="Punktygwne"/>
              <w:numPr>
                <w:ilvl w:val="0"/>
                <w:numId w:val="3"/>
              </w:numPr>
              <w:rPr>
                <w:rFonts w:ascii="Corbel" w:hAnsi="Corbel"/>
                <w:bCs/>
                <w:szCs w:val="24"/>
              </w:rPr>
            </w:pPr>
            <w:r w:rsidRPr="00722217">
              <w:rPr>
                <w:rFonts w:ascii="Corbel" w:hAnsi="Corbel"/>
                <w:bCs/>
                <w:szCs w:val="24"/>
              </w:rPr>
              <w:t>Warunek wystarczający: uzyskanie pozytywnej oceny, zgodnie z poniższymi kryteriami:</w:t>
            </w:r>
          </w:p>
          <w:p w14:paraId="48A27F26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3.0 – student wykazuje znajomość omawianych tekstów, jednak nie potrafi efektywnie zastosować zdobytej wiedzy w dyskusji.</w:t>
            </w:r>
          </w:p>
          <w:p w14:paraId="1CF4B8C3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4.0 – student zna treść omawianych tekstów, potrafi zidentyfikować kluczowe argumenty, jednak nie jest w stanie samodzielnie sformułować możliwych rozwiązań dyskutowanych problemów.</w:t>
            </w:r>
          </w:p>
          <w:p w14:paraId="7360D027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  <w:r w:rsidRPr="00722217">
              <w:rPr>
                <w:rFonts w:ascii="Corbel" w:hAnsi="Corbel"/>
                <w:szCs w:val="24"/>
              </w:rPr>
              <w:t>Ocena 5.0 – student zna omawiane teksty, potrafi zidentyfikować kluczowe argumenty oraz samodzielnie proponuje możliwe rozwiązania analizowanych zagadnień.</w:t>
            </w:r>
          </w:p>
          <w:p w14:paraId="641E54AA" w14:textId="77777777" w:rsidR="00722217" w:rsidRPr="00722217" w:rsidRDefault="00722217" w:rsidP="00722217">
            <w:pPr>
              <w:pStyle w:val="Punktygwne"/>
              <w:rPr>
                <w:rFonts w:ascii="Corbel" w:hAnsi="Corbel"/>
                <w:szCs w:val="24"/>
              </w:rPr>
            </w:pPr>
          </w:p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520BBDE" w:rsidR="0085747A" w:rsidRPr="00B169DF" w:rsidRDefault="00AB5C5D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EED016A" w:rsidR="00C61DC5" w:rsidRPr="00B169DF" w:rsidRDefault="00D7021F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BF0343C" w:rsidR="00C61DC5" w:rsidRPr="00B169DF" w:rsidRDefault="00AB5C5D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CE13D6F" w:rsidR="0085747A" w:rsidRPr="00B169DF" w:rsidRDefault="00D7021F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9DE2DD7" w:rsidR="0085747A" w:rsidRPr="00B169DF" w:rsidRDefault="00AB5C5D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9C8D667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8D61220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0C096EF" w14:textId="77777777" w:rsidR="0085747A" w:rsidRPr="00EB6447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B6447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613F4686" w14:textId="77777777" w:rsidR="006A40F1" w:rsidRDefault="006A40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C16C40" w14:textId="1B8569D5" w:rsidR="006A40F1" w:rsidRDefault="006A40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0F1">
              <w:rPr>
                <w:rFonts w:ascii="Corbel" w:hAnsi="Corbel"/>
                <w:b w:val="0"/>
                <w:smallCaps w:val="0"/>
                <w:szCs w:val="24"/>
              </w:rPr>
              <w:t xml:space="preserve">Chalmers A. F., Czym jest to, co zwiemy </w:t>
            </w:r>
            <w:r w:rsidR="00D67A8C" w:rsidRPr="006A40F1">
              <w:rPr>
                <w:rFonts w:ascii="Corbel" w:hAnsi="Corbel"/>
                <w:b w:val="0"/>
                <w:smallCaps w:val="0"/>
                <w:szCs w:val="24"/>
              </w:rPr>
              <w:t>nauką?</w:t>
            </w:r>
            <w:r w:rsidRPr="006A40F1">
              <w:rPr>
                <w:rFonts w:ascii="Corbel" w:hAnsi="Corbel"/>
                <w:b w:val="0"/>
                <w:smallCaps w:val="0"/>
                <w:szCs w:val="24"/>
              </w:rPr>
              <w:t xml:space="preserve"> Wrocław 1993.</w:t>
            </w:r>
          </w:p>
          <w:p w14:paraId="02513BDC" w14:textId="77777777" w:rsidR="006B1314" w:rsidRDefault="006B1314" w:rsidP="006B1314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Popper K. R., Logika odkrycia naukowego, Warszawa 2002.</w:t>
            </w:r>
          </w:p>
          <w:p w14:paraId="04CD2CFA" w14:textId="77777777" w:rsidR="00004BE9" w:rsidRDefault="006B1314" w:rsidP="006B1314">
            <w:pPr>
              <w:pStyle w:val="Punktygwne"/>
              <w:spacing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  <w:r w:rsidR="00D67A8C" w:rsidRPr="00D67A8C">
              <w:rPr>
                <w:rFonts w:ascii="Corbel" w:hAnsi="Corbel"/>
                <w:b w:val="0"/>
                <w:color w:val="000000"/>
                <w:szCs w:val="24"/>
              </w:rPr>
              <w:t>Kuhn T. S., Struktura rewolucji naukowych, Warszawa 1968.</w:t>
            </w:r>
          </w:p>
          <w:p w14:paraId="3157E89B" w14:textId="2F93F841" w:rsidR="00EB6447" w:rsidRPr="00B169DF" w:rsidRDefault="00EB6447" w:rsidP="006B131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64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Feyerabend P. K., Przeciw metodzie, Wrocław 2001.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F7C0FEC" w14:textId="77777777" w:rsidR="0085747A" w:rsidRPr="00EB6447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EB6447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0D8CF9D3" w14:textId="4D14A00D" w:rsidR="008F196C" w:rsidRPr="008F196C" w:rsidRDefault="00EB6447" w:rsidP="00EB6447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Nagel E., </w:t>
            </w:r>
            <w:r w:rsidRPr="00EB644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Struktura nauki: zagadnienia logiki wyjaśnień naukowych, Warszawa 1970.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FBE8A" w14:textId="77777777" w:rsidR="004165FA" w:rsidRDefault="004165FA" w:rsidP="00C16ABF">
      <w:pPr>
        <w:spacing w:after="0" w:line="240" w:lineRule="auto"/>
      </w:pPr>
      <w:r>
        <w:separator/>
      </w:r>
    </w:p>
  </w:endnote>
  <w:endnote w:type="continuationSeparator" w:id="0">
    <w:p w14:paraId="5711CE40" w14:textId="77777777" w:rsidR="004165FA" w:rsidRDefault="004165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7C0A2" w14:textId="77777777" w:rsidR="004165FA" w:rsidRDefault="004165FA" w:rsidP="00C16ABF">
      <w:pPr>
        <w:spacing w:after="0" w:line="240" w:lineRule="auto"/>
      </w:pPr>
      <w:r>
        <w:separator/>
      </w:r>
    </w:p>
  </w:footnote>
  <w:footnote w:type="continuationSeparator" w:id="0">
    <w:p w14:paraId="7434A645" w14:textId="77777777" w:rsidR="004165FA" w:rsidRDefault="004165FA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454A4"/>
    <w:multiLevelType w:val="multilevel"/>
    <w:tmpl w:val="AF04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FA43AF"/>
    <w:multiLevelType w:val="hybridMultilevel"/>
    <w:tmpl w:val="E6D4D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BE9"/>
    <w:rsid w:val="000077B4"/>
    <w:rsid w:val="00014ADA"/>
    <w:rsid w:val="00015B8F"/>
    <w:rsid w:val="00022ECE"/>
    <w:rsid w:val="00042A51"/>
    <w:rsid w:val="00042D2E"/>
    <w:rsid w:val="00044C82"/>
    <w:rsid w:val="00054E7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D26"/>
    <w:rsid w:val="000B192D"/>
    <w:rsid w:val="000B28EE"/>
    <w:rsid w:val="000B3E37"/>
    <w:rsid w:val="000D04B0"/>
    <w:rsid w:val="000E74F8"/>
    <w:rsid w:val="000F1C57"/>
    <w:rsid w:val="000F5615"/>
    <w:rsid w:val="001045A1"/>
    <w:rsid w:val="00124BFF"/>
    <w:rsid w:val="0012560E"/>
    <w:rsid w:val="00126635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28A"/>
    <w:rsid w:val="0018530D"/>
    <w:rsid w:val="00192F37"/>
    <w:rsid w:val="001A70D2"/>
    <w:rsid w:val="001B26E2"/>
    <w:rsid w:val="001C1EA4"/>
    <w:rsid w:val="001D657B"/>
    <w:rsid w:val="001D7B54"/>
    <w:rsid w:val="001E0209"/>
    <w:rsid w:val="001F2CA2"/>
    <w:rsid w:val="002144C0"/>
    <w:rsid w:val="0022477D"/>
    <w:rsid w:val="002278A9"/>
    <w:rsid w:val="002336F9"/>
    <w:rsid w:val="002347EE"/>
    <w:rsid w:val="0024028F"/>
    <w:rsid w:val="00244ABC"/>
    <w:rsid w:val="00245F8F"/>
    <w:rsid w:val="00264F6F"/>
    <w:rsid w:val="00281FF2"/>
    <w:rsid w:val="002857DE"/>
    <w:rsid w:val="00291301"/>
    <w:rsid w:val="00291567"/>
    <w:rsid w:val="002920BA"/>
    <w:rsid w:val="002A22BF"/>
    <w:rsid w:val="002A2389"/>
    <w:rsid w:val="002A671D"/>
    <w:rsid w:val="002B4D55"/>
    <w:rsid w:val="002B5EA0"/>
    <w:rsid w:val="002B6119"/>
    <w:rsid w:val="002C1F06"/>
    <w:rsid w:val="002D3375"/>
    <w:rsid w:val="002D5069"/>
    <w:rsid w:val="002D73D4"/>
    <w:rsid w:val="002F02A3"/>
    <w:rsid w:val="002F4ABE"/>
    <w:rsid w:val="003018BA"/>
    <w:rsid w:val="0030395F"/>
    <w:rsid w:val="00305C92"/>
    <w:rsid w:val="003151C5"/>
    <w:rsid w:val="0032459B"/>
    <w:rsid w:val="003343CF"/>
    <w:rsid w:val="00346FE9"/>
    <w:rsid w:val="00347265"/>
    <w:rsid w:val="0034759A"/>
    <w:rsid w:val="003503F6"/>
    <w:rsid w:val="003530DD"/>
    <w:rsid w:val="00356F1B"/>
    <w:rsid w:val="00363F78"/>
    <w:rsid w:val="003A0A5B"/>
    <w:rsid w:val="003A1176"/>
    <w:rsid w:val="003C0BAE"/>
    <w:rsid w:val="003C45FB"/>
    <w:rsid w:val="003D18A9"/>
    <w:rsid w:val="003D6CE2"/>
    <w:rsid w:val="003E1941"/>
    <w:rsid w:val="003E2FE6"/>
    <w:rsid w:val="003E49D5"/>
    <w:rsid w:val="003F205D"/>
    <w:rsid w:val="003F38C0"/>
    <w:rsid w:val="00414E3C"/>
    <w:rsid w:val="004165FA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413B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5F82"/>
    <w:rsid w:val="00511744"/>
    <w:rsid w:val="00513B6F"/>
    <w:rsid w:val="00517C63"/>
    <w:rsid w:val="005363C4"/>
    <w:rsid w:val="00536BDE"/>
    <w:rsid w:val="00543ACC"/>
    <w:rsid w:val="0056696D"/>
    <w:rsid w:val="00570769"/>
    <w:rsid w:val="005810F9"/>
    <w:rsid w:val="005848E1"/>
    <w:rsid w:val="0059484D"/>
    <w:rsid w:val="005A0855"/>
    <w:rsid w:val="005A3196"/>
    <w:rsid w:val="005B3E45"/>
    <w:rsid w:val="005C080F"/>
    <w:rsid w:val="005C55E5"/>
    <w:rsid w:val="005C696A"/>
    <w:rsid w:val="005D73B4"/>
    <w:rsid w:val="005E6E85"/>
    <w:rsid w:val="005F31D2"/>
    <w:rsid w:val="005F76A3"/>
    <w:rsid w:val="0061029B"/>
    <w:rsid w:val="00617230"/>
    <w:rsid w:val="00621CE1"/>
    <w:rsid w:val="00627FC9"/>
    <w:rsid w:val="00632C4B"/>
    <w:rsid w:val="00635F39"/>
    <w:rsid w:val="00647FA8"/>
    <w:rsid w:val="00650C5F"/>
    <w:rsid w:val="00654934"/>
    <w:rsid w:val="006620D9"/>
    <w:rsid w:val="00671958"/>
    <w:rsid w:val="0067254B"/>
    <w:rsid w:val="00675843"/>
    <w:rsid w:val="00690F50"/>
    <w:rsid w:val="00696477"/>
    <w:rsid w:val="006A40F1"/>
    <w:rsid w:val="006B131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217"/>
    <w:rsid w:val="00724677"/>
    <w:rsid w:val="00725459"/>
    <w:rsid w:val="007327BD"/>
    <w:rsid w:val="007328A2"/>
    <w:rsid w:val="00734608"/>
    <w:rsid w:val="00745302"/>
    <w:rsid w:val="0074611D"/>
    <w:rsid w:val="007461D6"/>
    <w:rsid w:val="00746EC8"/>
    <w:rsid w:val="00751987"/>
    <w:rsid w:val="0076301C"/>
    <w:rsid w:val="00763BF1"/>
    <w:rsid w:val="00766FD4"/>
    <w:rsid w:val="007678BC"/>
    <w:rsid w:val="0078168C"/>
    <w:rsid w:val="00787C2A"/>
    <w:rsid w:val="00790E27"/>
    <w:rsid w:val="007965F8"/>
    <w:rsid w:val="007A4022"/>
    <w:rsid w:val="007A6E6E"/>
    <w:rsid w:val="007B3451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BDC"/>
    <w:rsid w:val="008D3DFB"/>
    <w:rsid w:val="008E64F4"/>
    <w:rsid w:val="008F12C9"/>
    <w:rsid w:val="008F196C"/>
    <w:rsid w:val="008F6E29"/>
    <w:rsid w:val="00916188"/>
    <w:rsid w:val="00921929"/>
    <w:rsid w:val="00923D7D"/>
    <w:rsid w:val="009508DF"/>
    <w:rsid w:val="00950DAC"/>
    <w:rsid w:val="00954A07"/>
    <w:rsid w:val="00962C82"/>
    <w:rsid w:val="009636AB"/>
    <w:rsid w:val="009823D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85F"/>
    <w:rsid w:val="00AB5C5D"/>
    <w:rsid w:val="00AD1146"/>
    <w:rsid w:val="00AD27D3"/>
    <w:rsid w:val="00AD66D6"/>
    <w:rsid w:val="00AE1160"/>
    <w:rsid w:val="00AE203C"/>
    <w:rsid w:val="00AE2E74"/>
    <w:rsid w:val="00AE57A3"/>
    <w:rsid w:val="00AE5FCB"/>
    <w:rsid w:val="00AF0350"/>
    <w:rsid w:val="00AF2C1E"/>
    <w:rsid w:val="00B06142"/>
    <w:rsid w:val="00B135B1"/>
    <w:rsid w:val="00B1435F"/>
    <w:rsid w:val="00B169DF"/>
    <w:rsid w:val="00B26129"/>
    <w:rsid w:val="00B30435"/>
    <w:rsid w:val="00B3130B"/>
    <w:rsid w:val="00B40ADB"/>
    <w:rsid w:val="00B43B77"/>
    <w:rsid w:val="00B43E80"/>
    <w:rsid w:val="00B57AB3"/>
    <w:rsid w:val="00B607DB"/>
    <w:rsid w:val="00B66529"/>
    <w:rsid w:val="00B75946"/>
    <w:rsid w:val="00B8056E"/>
    <w:rsid w:val="00B819C8"/>
    <w:rsid w:val="00B82308"/>
    <w:rsid w:val="00B87354"/>
    <w:rsid w:val="00B90885"/>
    <w:rsid w:val="00B9133B"/>
    <w:rsid w:val="00BB2202"/>
    <w:rsid w:val="00BB520A"/>
    <w:rsid w:val="00BC5A52"/>
    <w:rsid w:val="00BD1A4C"/>
    <w:rsid w:val="00BD3869"/>
    <w:rsid w:val="00BD66E9"/>
    <w:rsid w:val="00BD6FF4"/>
    <w:rsid w:val="00BF2C41"/>
    <w:rsid w:val="00BF50C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19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5382"/>
    <w:rsid w:val="00CF78ED"/>
    <w:rsid w:val="00D02B25"/>
    <w:rsid w:val="00D02EBA"/>
    <w:rsid w:val="00D141BE"/>
    <w:rsid w:val="00D176C1"/>
    <w:rsid w:val="00D17C3C"/>
    <w:rsid w:val="00D26B2C"/>
    <w:rsid w:val="00D3397B"/>
    <w:rsid w:val="00D352C9"/>
    <w:rsid w:val="00D425B2"/>
    <w:rsid w:val="00D428D6"/>
    <w:rsid w:val="00D51B23"/>
    <w:rsid w:val="00D54BE0"/>
    <w:rsid w:val="00D552B2"/>
    <w:rsid w:val="00D55EEC"/>
    <w:rsid w:val="00D563A1"/>
    <w:rsid w:val="00D608D1"/>
    <w:rsid w:val="00D62A3E"/>
    <w:rsid w:val="00D67A8C"/>
    <w:rsid w:val="00D7021F"/>
    <w:rsid w:val="00D72183"/>
    <w:rsid w:val="00D74119"/>
    <w:rsid w:val="00D8075B"/>
    <w:rsid w:val="00D84CF9"/>
    <w:rsid w:val="00D8678B"/>
    <w:rsid w:val="00D95F9D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462C"/>
    <w:rsid w:val="00E663A8"/>
    <w:rsid w:val="00E742AA"/>
    <w:rsid w:val="00E77E88"/>
    <w:rsid w:val="00E8107D"/>
    <w:rsid w:val="00E960BB"/>
    <w:rsid w:val="00EA2074"/>
    <w:rsid w:val="00EA4832"/>
    <w:rsid w:val="00EA4E9D"/>
    <w:rsid w:val="00EB0917"/>
    <w:rsid w:val="00EB6447"/>
    <w:rsid w:val="00EC2856"/>
    <w:rsid w:val="00EC4899"/>
    <w:rsid w:val="00EC58B4"/>
    <w:rsid w:val="00ED03AB"/>
    <w:rsid w:val="00ED32D2"/>
    <w:rsid w:val="00EE32DE"/>
    <w:rsid w:val="00EE5457"/>
    <w:rsid w:val="00EF76AC"/>
    <w:rsid w:val="00F070AB"/>
    <w:rsid w:val="00F17567"/>
    <w:rsid w:val="00F27A7B"/>
    <w:rsid w:val="00F47EF1"/>
    <w:rsid w:val="00F526AF"/>
    <w:rsid w:val="00F617C3"/>
    <w:rsid w:val="00F61A26"/>
    <w:rsid w:val="00F7066B"/>
    <w:rsid w:val="00F83B28"/>
    <w:rsid w:val="00F92B5A"/>
    <w:rsid w:val="00F974DA"/>
    <w:rsid w:val="00FA46E5"/>
    <w:rsid w:val="00FB7DBA"/>
    <w:rsid w:val="00FC1C25"/>
    <w:rsid w:val="00FC29A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CDE80-0ACC-4E0D-963D-51C67794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220</TotalTime>
  <Pages>4</Pages>
  <Words>724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174</cp:revision>
  <cp:lastPrinted>2019-02-06T12:12:00Z</cp:lastPrinted>
  <dcterms:created xsi:type="dcterms:W3CDTF">2023-10-02T12:20:00Z</dcterms:created>
  <dcterms:modified xsi:type="dcterms:W3CDTF">2025-02-27T10:47:00Z</dcterms:modified>
</cp:coreProperties>
</file>